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80" w:rsidRPr="004F0DEE" w:rsidRDefault="00007E80" w:rsidP="00401545">
      <w:pPr>
        <w:shd w:val="clear" w:color="auto" w:fill="FFFFFF"/>
        <w:tabs>
          <w:tab w:val="left" w:leader="underscore" w:pos="1949"/>
        </w:tabs>
        <w:spacing w:before="240" w:after="240" w:line="240" w:lineRule="auto"/>
        <w:ind w:left="1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ДОГОВОР ПОДРЯДА № </w:t>
      </w:r>
      <w:r w:rsidRPr="004F0DEE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softHyphen/>
      </w:r>
      <w:r w:rsidRPr="004F0DEE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softHyphen/>
      </w:r>
      <w:r w:rsidRPr="004F0DEE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softHyphen/>
      </w:r>
      <w:r w:rsidRPr="004F0DEE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softHyphen/>
      </w:r>
      <w:r w:rsidRPr="004F0DEE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softHyphen/>
      </w:r>
    </w:p>
    <w:p w:rsidR="00007E80" w:rsidRPr="004F0DEE" w:rsidRDefault="00007E80" w:rsidP="005E78B1">
      <w:pPr>
        <w:shd w:val="clear" w:color="auto" w:fill="FFFFFF"/>
        <w:tabs>
          <w:tab w:val="left" w:leader="underscore" w:pos="1949"/>
        </w:tabs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07E80" w:rsidRPr="004F0DEE" w:rsidRDefault="00007E80" w:rsidP="005E78B1">
      <w:pPr>
        <w:shd w:val="clear" w:color="auto" w:fill="FFFFFF"/>
        <w:tabs>
          <w:tab w:val="left" w:pos="6237"/>
          <w:tab w:val="left" w:leader="underscore" w:pos="975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pacing w:val="-1"/>
          <w:sz w:val="24"/>
          <w:szCs w:val="24"/>
          <w:lang w:val="ru-RU"/>
        </w:rPr>
        <w:t>г. Санкт-Петербург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______________</w:t>
      </w:r>
      <w:r w:rsidRPr="004F0DE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4F0DEE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proofErr w:type="gramEnd"/>
      <w:r w:rsidRPr="004F0DEE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007E80" w:rsidRPr="004F0DEE" w:rsidRDefault="00007E80" w:rsidP="005E78B1">
      <w:pPr>
        <w:shd w:val="clear" w:color="auto" w:fill="FFFFFF"/>
        <w:tabs>
          <w:tab w:val="left" w:pos="8280"/>
          <w:tab w:val="left" w:leader="underscore" w:pos="97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0DEE" w:rsidRDefault="00007E80" w:rsidP="0046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Общество с ограниченной ответственностью «ПК «Бисмарк» (ООО </w:t>
      </w:r>
      <w:r w:rsidRPr="004F0DE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«ПК «Бисмарк»</w:t>
      </w:r>
      <w:r w:rsidRPr="004F0DE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), </w:t>
      </w:r>
      <w:r w:rsidRPr="004F0DEE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F0DE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именуемое в дальнейшем </w:t>
      </w:r>
      <w:r w:rsidR="00764F2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ПОДРЯДЧИК</w:t>
      </w:r>
      <w:r w:rsidRPr="004F0DE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 лице Генерального директора </w:t>
      </w:r>
      <w:r w:rsidRPr="004F0DEE">
        <w:rPr>
          <w:rFonts w:ascii="Times New Roman" w:hAnsi="Times New Roman" w:cs="Times New Roman"/>
          <w:i/>
          <w:sz w:val="24"/>
          <w:szCs w:val="24"/>
          <w:lang w:val="ru-RU"/>
        </w:rPr>
        <w:t>Шапиро Михаила Анатольевича</w:t>
      </w:r>
      <w:r w:rsidRPr="004F0D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на основании </w:t>
      </w:r>
      <w:r w:rsidRPr="004F0DEE">
        <w:rPr>
          <w:rFonts w:ascii="Times New Roman" w:hAnsi="Times New Roman" w:cs="Times New Roman"/>
          <w:i/>
          <w:sz w:val="24"/>
          <w:szCs w:val="24"/>
          <w:lang w:val="ru-RU"/>
        </w:rPr>
        <w:t>Устава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, с одной стороны и _________________________________________________________</w:t>
      </w:r>
      <w:r w:rsidR="004F0DEE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F0D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име</w:t>
      </w:r>
      <w:r w:rsidR="00764F2F">
        <w:rPr>
          <w:rFonts w:ascii="Times New Roman" w:hAnsi="Times New Roman" w:cs="Times New Roman"/>
          <w:sz w:val="24"/>
          <w:szCs w:val="24"/>
          <w:lang w:val="ru-RU"/>
        </w:rPr>
        <w:t xml:space="preserve">нуемое в дальнейшем ЗАКАЗЧИК,  в лице </w:t>
      </w:r>
      <w:r w:rsidRPr="004F0DE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______________________</w:t>
      </w:r>
      <w:r w:rsidR="004F0DE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_________________</w:t>
      </w:r>
      <w:r w:rsidRPr="004F0DE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</w:t>
      </w:r>
      <w:proofErr w:type="gramStart"/>
      <w:r w:rsidRPr="004F0D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,</w:t>
      </w:r>
      <w:proofErr w:type="gramEnd"/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7E80" w:rsidRPr="004F0DEE" w:rsidRDefault="00007E80" w:rsidP="005E78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4F0DEE">
        <w:rPr>
          <w:rFonts w:ascii="Times New Roman" w:hAnsi="Times New Roman" w:cs="Times New Roman"/>
          <w:sz w:val="24"/>
          <w:szCs w:val="24"/>
          <w:lang w:val="ru-RU"/>
        </w:rPr>
        <w:t>действующего</w:t>
      </w:r>
      <w:proofErr w:type="gramEnd"/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="004F0DEE">
        <w:rPr>
          <w:rFonts w:ascii="Times New Roman" w:hAnsi="Times New Roman" w:cs="Times New Roman"/>
          <w:i/>
          <w:sz w:val="24"/>
          <w:szCs w:val="24"/>
          <w:lang w:val="ru-RU"/>
        </w:rPr>
        <w:t>________________</w:t>
      </w:r>
      <w:r w:rsidR="00764F2F">
        <w:rPr>
          <w:rFonts w:ascii="Times New Roman" w:hAnsi="Times New Roman" w:cs="Times New Roman"/>
          <w:i/>
          <w:sz w:val="24"/>
          <w:szCs w:val="24"/>
          <w:lang w:val="ru-RU"/>
        </w:rPr>
        <w:t>__________</w:t>
      </w:r>
      <w:r w:rsidR="004F0DEE">
        <w:rPr>
          <w:rFonts w:ascii="Times New Roman" w:hAnsi="Times New Roman" w:cs="Times New Roman"/>
          <w:i/>
          <w:sz w:val="24"/>
          <w:szCs w:val="24"/>
          <w:lang w:val="ru-RU"/>
        </w:rPr>
        <w:t>_____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, с другой стороны, заключили настоящий ДОГОВОР о нижеследующем:</w:t>
      </w:r>
    </w:p>
    <w:p w:rsidR="00524A6B" w:rsidRPr="004F0DEE" w:rsidRDefault="00F160E3" w:rsidP="005E78B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ПРЕДМЕТ ДОГОВОРА</w:t>
      </w:r>
    </w:p>
    <w:p w:rsidR="00764F2F" w:rsidRDefault="00F160E3" w:rsidP="0098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764F2F" w:rsidRPr="00764F2F">
        <w:rPr>
          <w:rFonts w:ascii="Times New Roman" w:hAnsi="Times New Roman" w:cs="Times New Roman"/>
          <w:sz w:val="24"/>
          <w:szCs w:val="24"/>
          <w:lang w:val="ru-RU"/>
        </w:rPr>
        <w:t xml:space="preserve">Подрядчик обязуется выполнить по заданию Заказчика работу по изготовлению </w:t>
      </w:r>
      <w:r w:rsidR="00764F2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764F2F" w:rsidRPr="00764F2F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987865">
        <w:rPr>
          <w:rFonts w:ascii="Times New Roman" w:hAnsi="Times New Roman" w:cs="Times New Roman"/>
          <w:sz w:val="24"/>
          <w:szCs w:val="24"/>
          <w:lang w:val="ru-RU"/>
        </w:rPr>
        <w:t>дивидуальному заданию изделий: мебельные фасады, дверные</w:t>
      </w:r>
      <w:r w:rsidR="00764F2F" w:rsidRPr="00764F2F">
        <w:rPr>
          <w:rFonts w:ascii="Times New Roman" w:hAnsi="Times New Roman" w:cs="Times New Roman"/>
          <w:sz w:val="24"/>
          <w:szCs w:val="24"/>
          <w:lang w:val="ru-RU"/>
        </w:rPr>
        <w:t xml:space="preserve"> наклад</w:t>
      </w:r>
      <w:r w:rsidR="00987865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764F2F" w:rsidRPr="00764F2F">
        <w:rPr>
          <w:rFonts w:ascii="Times New Roman" w:hAnsi="Times New Roman" w:cs="Times New Roman"/>
          <w:sz w:val="24"/>
          <w:szCs w:val="24"/>
          <w:lang w:val="ru-RU"/>
        </w:rPr>
        <w:t>, пил</w:t>
      </w:r>
      <w:r w:rsidR="00987865">
        <w:rPr>
          <w:rFonts w:ascii="Times New Roman" w:hAnsi="Times New Roman" w:cs="Times New Roman"/>
          <w:sz w:val="24"/>
          <w:szCs w:val="24"/>
          <w:lang w:val="ru-RU"/>
        </w:rPr>
        <w:t>ястры, карнизы и другие изделия</w:t>
      </w:r>
      <w:r w:rsidR="00764F2F" w:rsidRPr="00764F2F">
        <w:rPr>
          <w:rFonts w:ascii="Times New Roman" w:hAnsi="Times New Roman" w:cs="Times New Roman"/>
          <w:sz w:val="24"/>
          <w:szCs w:val="24"/>
          <w:lang w:val="ru-RU"/>
        </w:rPr>
        <w:t>, а Заказчик обязуется принять и оплатить результат работ</w:t>
      </w:r>
      <w:r w:rsidR="00764F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7865" w:rsidRDefault="00F160E3" w:rsidP="0098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987865">
        <w:rPr>
          <w:rFonts w:ascii="Times New Roman" w:hAnsi="Times New Roman" w:cs="Times New Roman"/>
          <w:sz w:val="24"/>
          <w:szCs w:val="24"/>
          <w:lang w:val="ru-RU"/>
        </w:rPr>
        <w:t>Заказчик дает Задание Подрядчику, где указаны к</w:t>
      </w:r>
      <w:r w:rsidR="00764F2F" w:rsidRPr="00764F2F">
        <w:rPr>
          <w:rFonts w:ascii="Times New Roman" w:hAnsi="Times New Roman" w:cs="Times New Roman"/>
          <w:sz w:val="24"/>
          <w:szCs w:val="24"/>
          <w:lang w:val="ru-RU"/>
        </w:rPr>
        <w:t xml:space="preserve">ачественные характеристики </w:t>
      </w:r>
      <w:r w:rsidR="00764F2F">
        <w:rPr>
          <w:rFonts w:ascii="Times New Roman" w:hAnsi="Times New Roman" w:cs="Times New Roman"/>
          <w:sz w:val="24"/>
          <w:szCs w:val="24"/>
          <w:lang w:val="ru-RU"/>
        </w:rPr>
        <w:t>изделия</w:t>
      </w:r>
      <w:r w:rsidR="00764F2F" w:rsidRPr="00764F2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64F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F2F" w:rsidRPr="00764F2F">
        <w:rPr>
          <w:rFonts w:ascii="Times New Roman" w:hAnsi="Times New Roman" w:cs="Times New Roman"/>
          <w:sz w:val="24"/>
          <w:szCs w:val="24"/>
          <w:lang w:val="ru-RU"/>
        </w:rPr>
        <w:t xml:space="preserve"> вид</w:t>
      </w:r>
      <w:r w:rsidR="00764F2F">
        <w:rPr>
          <w:rFonts w:ascii="Times New Roman" w:hAnsi="Times New Roman" w:cs="Times New Roman"/>
          <w:sz w:val="24"/>
          <w:szCs w:val="24"/>
          <w:lang w:val="ru-RU"/>
        </w:rPr>
        <w:t>, цвет,</w:t>
      </w:r>
      <w:r w:rsidR="00987865">
        <w:rPr>
          <w:rFonts w:ascii="Times New Roman" w:hAnsi="Times New Roman" w:cs="Times New Roman"/>
          <w:sz w:val="24"/>
          <w:szCs w:val="24"/>
          <w:lang w:val="ru-RU"/>
        </w:rPr>
        <w:t xml:space="preserve"> фрезеровка, </w:t>
      </w:r>
      <w:r w:rsidR="00764F2F">
        <w:rPr>
          <w:rFonts w:ascii="Times New Roman" w:hAnsi="Times New Roman" w:cs="Times New Roman"/>
          <w:sz w:val="24"/>
          <w:szCs w:val="24"/>
          <w:lang w:val="ru-RU"/>
        </w:rPr>
        <w:t xml:space="preserve"> размеры и количество изделий</w:t>
      </w:r>
      <w:r w:rsidR="00764F2F" w:rsidRPr="00764F2F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987865">
        <w:rPr>
          <w:rFonts w:ascii="Times New Roman" w:hAnsi="Times New Roman" w:cs="Times New Roman"/>
          <w:sz w:val="24"/>
          <w:szCs w:val="24"/>
          <w:lang w:val="ru-RU"/>
        </w:rPr>
        <w:t xml:space="preserve">Подрядчик на основании Задания составляет Спецификацию </w:t>
      </w:r>
      <w:r w:rsidR="00987865" w:rsidRPr="00987865">
        <w:rPr>
          <w:rFonts w:ascii="Times New Roman" w:hAnsi="Times New Roman" w:cs="Times New Roman"/>
          <w:sz w:val="24"/>
          <w:szCs w:val="24"/>
          <w:lang w:val="ru-RU"/>
        </w:rPr>
        <w:t>(Приложение N 1)</w:t>
      </w:r>
      <w:r w:rsidR="00987865">
        <w:rPr>
          <w:rFonts w:ascii="Times New Roman" w:hAnsi="Times New Roman" w:cs="Times New Roman"/>
          <w:sz w:val="24"/>
          <w:szCs w:val="24"/>
          <w:lang w:val="ru-RU"/>
        </w:rPr>
        <w:t>, где указаны</w:t>
      </w:r>
      <w:r w:rsidR="00764F2F" w:rsidRPr="00764F2F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предполагаемые</w:t>
      </w:r>
      <w:r w:rsidR="00946813">
        <w:rPr>
          <w:rFonts w:ascii="Times New Roman" w:hAnsi="Times New Roman" w:cs="Times New Roman"/>
          <w:sz w:val="24"/>
          <w:szCs w:val="24"/>
          <w:lang w:val="ru-RU"/>
        </w:rPr>
        <w:t xml:space="preserve"> сроки выполнения работы</w:t>
      </w:r>
      <w:r w:rsidR="0098786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68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24A6B" w:rsidRPr="004F0DEE" w:rsidRDefault="00F160E3" w:rsidP="0098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1.3. Заказчик обязуется принять изготовленные изделия и произвести оплату заказа в порядке, установленном настоящим Договором.</w:t>
      </w:r>
    </w:p>
    <w:p w:rsidR="00524A6B" w:rsidRPr="004F0DEE" w:rsidRDefault="00F160E3" w:rsidP="005E78B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СТОИМОСТЬ РАБОТ И ПОРЯДОК ОПЛАТЫ</w:t>
      </w:r>
    </w:p>
    <w:p w:rsidR="00524A6B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2.1. Общая стоимость работ и услуг по настоящему Договору </w:t>
      </w:r>
      <w:r w:rsidR="001B4644">
        <w:rPr>
          <w:rFonts w:ascii="Times New Roman" w:hAnsi="Times New Roman" w:cs="Times New Roman"/>
          <w:sz w:val="24"/>
          <w:szCs w:val="24"/>
          <w:lang w:val="ru-RU"/>
        </w:rPr>
        <w:t>не регламентируется, а определяется стоимостью всех изготовленных изделий, указанных в Спецификациях в течение срока действия Договора.</w:t>
      </w:r>
    </w:p>
    <w:p w:rsidR="001B4644" w:rsidRDefault="001B4644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Стоимость работ и услуг устанавливается в рублях в соответствии с прейскурантом Подрядчика и указывается </w:t>
      </w:r>
      <w:r w:rsidR="00F73773">
        <w:rPr>
          <w:rFonts w:ascii="Times New Roman" w:hAnsi="Times New Roman" w:cs="Times New Roman"/>
          <w:sz w:val="24"/>
          <w:szCs w:val="24"/>
          <w:lang w:val="ru-RU"/>
        </w:rPr>
        <w:t>в Спецификациях и  универсально передаточных документах (УПД).</w:t>
      </w:r>
    </w:p>
    <w:p w:rsidR="00550E55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F7377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50E55" w:rsidRPr="00550E55">
        <w:rPr>
          <w:rFonts w:ascii="Times New Roman" w:hAnsi="Times New Roman" w:cs="Times New Roman"/>
          <w:sz w:val="24"/>
          <w:szCs w:val="24"/>
          <w:lang w:val="ru-RU"/>
        </w:rPr>
        <w:t>Оплата по настоящему Договору производится в следующем порядке:</w:t>
      </w:r>
    </w:p>
    <w:p w:rsidR="00550E55" w:rsidRDefault="00550E55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E55">
        <w:rPr>
          <w:rFonts w:ascii="Times New Roman" w:hAnsi="Times New Roman" w:cs="Times New Roman"/>
          <w:sz w:val="24"/>
          <w:szCs w:val="24"/>
          <w:lang w:val="ru-RU"/>
        </w:rPr>
        <w:t xml:space="preserve">- аванс в размере ________ % от общей стоимости работ,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указанной в</w:t>
      </w:r>
      <w:r w:rsidRPr="00550E55">
        <w:rPr>
          <w:rFonts w:ascii="Times New Roman" w:hAnsi="Times New Roman" w:cs="Times New Roman"/>
          <w:sz w:val="24"/>
          <w:szCs w:val="24"/>
          <w:lang w:val="ru-RU"/>
        </w:rPr>
        <w:t xml:space="preserve"> Спецификации, Заказчик оплачивает до начала выполнения Подрядчи</w:t>
      </w:r>
      <w:r>
        <w:rPr>
          <w:rFonts w:ascii="Times New Roman" w:hAnsi="Times New Roman" w:cs="Times New Roman"/>
          <w:sz w:val="24"/>
          <w:szCs w:val="24"/>
          <w:lang w:val="ru-RU"/>
        </w:rPr>
        <w:t>ком работ, оставшуюся часть стоимости</w:t>
      </w:r>
      <w:r w:rsidRPr="00550E55">
        <w:rPr>
          <w:rFonts w:ascii="Times New Roman" w:hAnsi="Times New Roman" w:cs="Times New Roman"/>
          <w:sz w:val="24"/>
          <w:szCs w:val="24"/>
          <w:lang w:val="ru-RU"/>
        </w:rPr>
        <w:t xml:space="preserve"> работ в размере 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%</w:t>
      </w:r>
      <w:r w:rsidRPr="00550E55">
        <w:rPr>
          <w:rFonts w:ascii="Times New Roman" w:hAnsi="Times New Roman" w:cs="Times New Roman"/>
          <w:sz w:val="24"/>
          <w:szCs w:val="24"/>
          <w:lang w:val="ru-RU"/>
        </w:rPr>
        <w:t>, Заказчик</w:t>
      </w:r>
      <w:r w:rsidR="000634B7">
        <w:rPr>
          <w:rFonts w:ascii="Times New Roman" w:hAnsi="Times New Roman" w:cs="Times New Roman"/>
          <w:sz w:val="24"/>
          <w:szCs w:val="24"/>
          <w:lang w:val="ru-RU"/>
        </w:rPr>
        <w:t xml:space="preserve"> оплачивает</w:t>
      </w:r>
      <w:r w:rsidRPr="00550E55">
        <w:rPr>
          <w:rFonts w:ascii="Times New Roman" w:hAnsi="Times New Roman" w:cs="Times New Roman"/>
          <w:sz w:val="24"/>
          <w:szCs w:val="24"/>
          <w:lang w:val="ru-RU"/>
        </w:rPr>
        <w:t xml:space="preserve"> после уведомления о готовности изделия</w:t>
      </w:r>
      <w:r w:rsidR="000634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5DFF" w:rsidRDefault="00195DFF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550E5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. Отгрузка изделия производится после 100% оплаты.</w:t>
      </w:r>
    </w:p>
    <w:p w:rsidR="00F73773" w:rsidRPr="004F0DEE" w:rsidRDefault="00F7377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377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634B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73773">
        <w:rPr>
          <w:rFonts w:ascii="Times New Roman" w:hAnsi="Times New Roman" w:cs="Times New Roman"/>
          <w:sz w:val="24"/>
          <w:szCs w:val="24"/>
          <w:lang w:val="ru-RU"/>
        </w:rPr>
        <w:t xml:space="preserve">. Оплата производится в безналичном порядке на расчетный счет Подрядчика. Датой оплаты </w:t>
      </w:r>
      <w:r w:rsidR="000634B7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F73773">
        <w:rPr>
          <w:rFonts w:ascii="Times New Roman" w:hAnsi="Times New Roman" w:cs="Times New Roman"/>
          <w:sz w:val="24"/>
          <w:szCs w:val="24"/>
          <w:lang w:val="ru-RU"/>
        </w:rPr>
        <w:t xml:space="preserve"> считается дата поступления денежных средств на расчетный счет  Подрядчика.</w:t>
      </w:r>
    </w:p>
    <w:p w:rsidR="00524A6B" w:rsidRPr="004F0DEE" w:rsidRDefault="00F160E3" w:rsidP="001C6B3B">
      <w:pPr>
        <w:spacing w:before="240" w:after="24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СРОК ИЗГОТОВЛЕНИЯ И ДОСТАВКИ ИЗДЕЛИЯ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3.1. Срок изготовления изделия </w:t>
      </w:r>
      <w:r w:rsidR="00195DFF" w:rsidRPr="004F0DEE">
        <w:rPr>
          <w:rFonts w:ascii="Times New Roman" w:hAnsi="Times New Roman" w:cs="Times New Roman"/>
          <w:sz w:val="24"/>
          <w:szCs w:val="24"/>
          <w:lang w:val="ru-RU"/>
        </w:rPr>
        <w:t>зависит от сложности и устанавливается при приёмке заказа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 xml:space="preserve"> в Спецификации Подрядчика. 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Срок изготовления исчисляется со дня внесения Заказчиком предварительной оплаты предусмотренной в п.2.</w:t>
      </w:r>
      <w:r w:rsidR="00F7377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</w:t>
      </w:r>
    </w:p>
    <w:p w:rsidR="00524A6B" w:rsidRPr="004F0DEE" w:rsidRDefault="00446E98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</w:t>
      </w:r>
      <w:r w:rsidR="00F160E3" w:rsidRPr="004F0DEE">
        <w:rPr>
          <w:rFonts w:ascii="Times New Roman" w:hAnsi="Times New Roman" w:cs="Times New Roman"/>
          <w:sz w:val="24"/>
          <w:szCs w:val="24"/>
          <w:lang w:val="ru-RU"/>
        </w:rPr>
        <w:t>. Исполнитель имеет право на досрочную передачу изделия, о чем извещает Заказчика.</w:t>
      </w:r>
    </w:p>
    <w:p w:rsidR="00524A6B" w:rsidRPr="004F0DEE" w:rsidRDefault="00F160E3" w:rsidP="001C6B3B">
      <w:pPr>
        <w:spacing w:before="240" w:after="24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ОБЯЗАННОСТИ СТОРОН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обязуется: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4.1.1. </w:t>
      </w:r>
      <w:r w:rsidR="00195DFF"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предоставленных Заказчиком данных, произвести расчет </w:t>
      </w:r>
      <w:r w:rsidR="000634B7">
        <w:rPr>
          <w:rFonts w:ascii="Times New Roman" w:hAnsi="Times New Roman" w:cs="Times New Roman"/>
          <w:sz w:val="24"/>
          <w:szCs w:val="24"/>
          <w:lang w:val="ru-RU"/>
        </w:rPr>
        <w:t>работ, услуг</w:t>
      </w:r>
      <w:r w:rsidR="00195DFF" w:rsidRPr="004F0D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7DCE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4.1.2. </w:t>
      </w:r>
      <w:r w:rsidR="00F27DCE"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данных Заказчика оформить и согласовать 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>Спецификацию по размерам, цвету, виду, фрезеров</w:t>
      </w:r>
      <w:r w:rsidR="000634B7">
        <w:rPr>
          <w:rFonts w:ascii="Times New Roman" w:hAnsi="Times New Roman" w:cs="Times New Roman"/>
          <w:sz w:val="24"/>
          <w:szCs w:val="24"/>
          <w:lang w:val="ru-RU"/>
        </w:rPr>
        <w:t>ки и количеству, изготавливаемых изделий.</w:t>
      </w:r>
    </w:p>
    <w:p w:rsidR="00F27DCE" w:rsidRPr="004F0DEE" w:rsidRDefault="00F27DCE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4.1.3. После согласования 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>Спецификации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получить у Заказчика письменное подтверждение правильности оформления 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>Спецификации</w:t>
      </w:r>
      <w:r w:rsidR="00CF07A6" w:rsidRPr="004F0D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После согласования, 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>Спецификация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передаётся в производс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>тво и внесение изменений в Спецификацию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невозможно. 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lastRenderedPageBreak/>
        <w:t>4.1.4. Принять у З</w:t>
      </w:r>
      <w:r w:rsidR="00F27DCE" w:rsidRPr="004F0DEE">
        <w:rPr>
          <w:rFonts w:ascii="Times New Roman" w:hAnsi="Times New Roman" w:cs="Times New Roman"/>
          <w:sz w:val="24"/>
          <w:szCs w:val="24"/>
          <w:lang w:val="ru-RU"/>
        </w:rPr>
        <w:t>аказчика оплату на размещаемый З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аказ.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4.1.5. </w:t>
      </w:r>
      <w:r w:rsidR="00CF07A6" w:rsidRPr="004F0DEE">
        <w:rPr>
          <w:rFonts w:ascii="Times New Roman" w:hAnsi="Times New Roman" w:cs="Times New Roman"/>
          <w:sz w:val="24"/>
          <w:szCs w:val="24"/>
          <w:lang w:val="ru-RU"/>
        </w:rPr>
        <w:t>По завершению изготовления информировать Заказчика о готовности изделия к отгрузке удобным для него способом посредством телефонной связи или электронной почты.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4.2. Заказчик обязуется: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4.2.1. </w:t>
      </w:r>
      <w:r w:rsidR="00CF07A6"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Согласовать с 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 xml:space="preserve">Подрядчиком </w:t>
      </w:r>
      <w:r w:rsidR="00CF07A6"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>Спецификацию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на изготовляемое изделие и его стоимость.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4.2.2. Произвести оплату заказа в порядке, предусмотренном в разделе 2 настоящего Договора.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4.2.3. Принять у 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 xml:space="preserve">Подрядчика 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>универсально передаточному документу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>изделия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545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4.2.4. </w:t>
      </w:r>
      <w:proofErr w:type="gramStart"/>
      <w:r w:rsidRPr="004F0DEE">
        <w:rPr>
          <w:rFonts w:ascii="Times New Roman" w:hAnsi="Times New Roman" w:cs="Times New Roman"/>
          <w:sz w:val="24"/>
          <w:szCs w:val="24"/>
          <w:lang w:val="ru-RU"/>
        </w:rPr>
        <w:t>Оплатить остаточную стоимость заказа</w:t>
      </w:r>
      <w:proofErr w:type="gramEnd"/>
      <w:r w:rsidRPr="004F0DEE">
        <w:rPr>
          <w:rFonts w:ascii="Times New Roman" w:hAnsi="Times New Roman" w:cs="Times New Roman"/>
          <w:sz w:val="24"/>
          <w:szCs w:val="24"/>
          <w:lang w:val="ru-RU"/>
        </w:rPr>
        <w:t>, указанную в п.2.</w:t>
      </w:r>
      <w:r w:rsidR="00A14B5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</w:t>
      </w:r>
    </w:p>
    <w:p w:rsidR="00524A6B" w:rsidRPr="004F0DEE" w:rsidRDefault="00F66516" w:rsidP="001C6B3B">
      <w:pPr>
        <w:spacing w:before="240" w:after="24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ПОРЯДОК ПРИЕМКИ И ДОСТАВКИ ИЗДЕЛИЯ</w:t>
      </w:r>
      <w:r w:rsidR="00F160E3" w:rsidRPr="004F0DE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5215B" w:rsidRDefault="00F160E3" w:rsidP="00E23DD1">
      <w:pPr>
        <w:shd w:val="clear" w:color="auto" w:fill="FFFFFF"/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F66516" w:rsidRPr="004F0DE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5215B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производственных работ Заказчик обязуется принять по количеству </w:t>
      </w:r>
      <w:r w:rsidR="001C28FE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произведенные изделия, </w:t>
      </w:r>
      <w:r w:rsidR="0085215B">
        <w:rPr>
          <w:rFonts w:ascii="Times New Roman" w:hAnsi="Times New Roman" w:cs="Times New Roman"/>
          <w:sz w:val="24"/>
          <w:szCs w:val="24"/>
          <w:lang w:val="ru-RU"/>
        </w:rPr>
        <w:t>путем подписания соответствующего универсально передаточного документа.</w:t>
      </w:r>
    </w:p>
    <w:p w:rsidR="0085215B" w:rsidRDefault="0085215B" w:rsidP="00E23DD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Приемка</w:t>
      </w:r>
      <w:r w:rsidR="00E23DD1" w:rsidRPr="00E23DD1">
        <w:rPr>
          <w:lang w:val="ru-RU"/>
        </w:rPr>
        <w:t xml:space="preserve"> </w:t>
      </w:r>
      <w:r w:rsidR="00E23DD1" w:rsidRPr="00E23DD1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8FE">
        <w:rPr>
          <w:rFonts w:ascii="Times New Roman" w:hAnsi="Times New Roman" w:cs="Times New Roman"/>
          <w:sz w:val="24"/>
          <w:szCs w:val="24"/>
          <w:lang w:val="ru-RU"/>
        </w:rPr>
        <w:t xml:space="preserve">изделий по качеству и комплектности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 в течение 5 рабочих дней</w:t>
      </w:r>
      <w:r w:rsidR="00E23DD1">
        <w:rPr>
          <w:rFonts w:ascii="Times New Roman" w:hAnsi="Times New Roman" w:cs="Times New Roman"/>
          <w:sz w:val="24"/>
          <w:szCs w:val="24"/>
          <w:lang w:val="ru-RU"/>
        </w:rPr>
        <w:t>, с даты получения изделия, согласно Универсально передаточного документа.</w:t>
      </w:r>
    </w:p>
    <w:p w:rsidR="00524A6B" w:rsidRPr="004F0DEE" w:rsidRDefault="00F66516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5.2</w:t>
      </w:r>
      <w:r w:rsidR="00F160E3"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Право собственности на изделие переходит к Заказчику с момента подписания 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>универсально передаточного</w:t>
      </w:r>
      <w:r w:rsidR="00446E98" w:rsidRPr="00446E98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60E3"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и полной оплаты остаточной стоимости</w:t>
      </w:r>
      <w:r w:rsidR="00446E9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34B61">
        <w:rPr>
          <w:rFonts w:ascii="Times New Roman" w:hAnsi="Times New Roman" w:cs="Times New Roman"/>
          <w:sz w:val="24"/>
          <w:szCs w:val="24"/>
          <w:lang w:val="ru-RU"/>
        </w:rPr>
        <w:t xml:space="preserve"> согласно,</w:t>
      </w:r>
      <w:r w:rsidR="00F160E3"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</w:t>
      </w:r>
    </w:p>
    <w:p w:rsidR="00F66516" w:rsidRPr="004F0DEE" w:rsidRDefault="00F66516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5.3. Доставка изделия производится самовывозом.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E34B6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4B5F">
        <w:rPr>
          <w:rFonts w:ascii="Times New Roman" w:hAnsi="Times New Roman" w:cs="Times New Roman"/>
          <w:sz w:val="24"/>
          <w:szCs w:val="24"/>
          <w:lang w:val="ru-RU"/>
        </w:rPr>
        <w:t>. Гарантия на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изделия составляет </w:t>
      </w:r>
      <w:r w:rsidR="0027133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71330" w:rsidRPr="008521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66516"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мес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. Гарантийный срок действует со дня передачи изделия Заказчику.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E34B6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. При </w:t>
      </w:r>
      <w:r w:rsidR="00E34B61">
        <w:rPr>
          <w:rFonts w:ascii="Times New Roman" w:hAnsi="Times New Roman" w:cs="Times New Roman"/>
          <w:sz w:val="24"/>
          <w:szCs w:val="24"/>
          <w:lang w:val="ru-RU"/>
        </w:rPr>
        <w:t xml:space="preserve">заборе, 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доставке</w:t>
      </w:r>
      <w:r w:rsidR="00E34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и погрузочно-разгрузочных работах, выполняемых третьими лицами, ответственность по качеству</w:t>
      </w:r>
      <w:r w:rsidR="00A14B5F">
        <w:rPr>
          <w:rFonts w:ascii="Times New Roman" w:hAnsi="Times New Roman" w:cs="Times New Roman"/>
          <w:sz w:val="24"/>
          <w:szCs w:val="24"/>
          <w:lang w:val="ru-RU"/>
        </w:rPr>
        <w:t>, количеству,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целостности поставляемых изделий распространяется на третьи лица.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E34B6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. В случае если повреждения вызваны нарушением правил эксплуатации изделия по вине Заказчика, действиями третьих лиц, то ремонт изделий осуществляется за счет Заказчика.</w:t>
      </w:r>
    </w:p>
    <w:p w:rsidR="00524A6B" w:rsidRPr="004F0DEE" w:rsidRDefault="00F160E3" w:rsidP="001C6B3B">
      <w:pPr>
        <w:spacing w:before="240" w:after="24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ОТВЕТСТВЕННОСТЬ СТОРОН</w:t>
      </w:r>
    </w:p>
    <w:p w:rsidR="006B7DA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6.1. </w:t>
      </w:r>
      <w:r w:rsidR="006B7DAE">
        <w:rPr>
          <w:rFonts w:ascii="Times New Roman" w:hAnsi="Times New Roman" w:cs="Times New Roman"/>
          <w:sz w:val="24"/>
          <w:szCs w:val="24"/>
          <w:lang w:val="ru-RU"/>
        </w:rPr>
        <w:t xml:space="preserve">Подрядчик 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несет ответственность перед Заказчиком за правильность оформления </w:t>
      </w:r>
      <w:r w:rsidR="006B7DAE">
        <w:rPr>
          <w:rFonts w:ascii="Times New Roman" w:hAnsi="Times New Roman" w:cs="Times New Roman"/>
          <w:sz w:val="24"/>
          <w:szCs w:val="24"/>
          <w:lang w:val="ru-RU"/>
        </w:rPr>
        <w:t xml:space="preserve">Спецификации. 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="006B7DAE" w:rsidRPr="006B7DAE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несет ответственность перед Заказчиком за качество п</w:t>
      </w:r>
      <w:r w:rsidR="001B0DFD" w:rsidRPr="004F0DEE">
        <w:rPr>
          <w:rFonts w:ascii="Times New Roman" w:hAnsi="Times New Roman" w:cs="Times New Roman"/>
          <w:sz w:val="24"/>
          <w:szCs w:val="24"/>
          <w:lang w:val="ru-RU"/>
        </w:rPr>
        <w:t>родукции и сроки ее изготовления.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6.2.1. Если Заказчик самостоятельно предоставляет размеры изделий </w:t>
      </w:r>
      <w:r w:rsidR="006B7DAE" w:rsidRPr="006B7DAE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="006B7DA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, то </w:t>
      </w:r>
      <w:r w:rsidR="00765B5D" w:rsidRPr="004F0DE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а правильность замера выполненного Заказчиком или третьими лицами</w:t>
      </w:r>
      <w:r w:rsidR="00A14B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DAE" w:rsidRPr="006B7DAE">
        <w:rPr>
          <w:rFonts w:ascii="Times New Roman" w:hAnsi="Times New Roman" w:cs="Times New Roman"/>
          <w:sz w:val="24"/>
          <w:szCs w:val="24"/>
          <w:lang w:val="ru-RU"/>
        </w:rPr>
        <w:t xml:space="preserve">Подрядчик 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ответственности не несет.</w:t>
      </w:r>
    </w:p>
    <w:p w:rsidR="00CA1FE6" w:rsidRPr="004F0DEE" w:rsidRDefault="00CA1FE6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6.2.2. Заказчик, в одностороннем порядке не вправе отменить размещенный заказ. Отмена заказа не освобождает Заказчика от его 100% оплаты.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6.3. За неисполнение или ненадлежащее исполнение условий настоящего договора стороны несут взаимную материальную ответственность (штраф, пеня, неустойка).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6.3.1. В случае нарушения обязательств, оговоренных в разделе 3 настоящего Договора, Заказчик может взимать пеню в размере </w:t>
      </w:r>
      <w:r w:rsidR="00765B5D"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0,1 % </w:t>
      </w:r>
      <w:r w:rsidR="00C05C91">
        <w:rPr>
          <w:rFonts w:ascii="Times New Roman" w:hAnsi="Times New Roman" w:cs="Times New Roman"/>
          <w:sz w:val="24"/>
          <w:szCs w:val="24"/>
          <w:lang w:val="ru-RU"/>
        </w:rPr>
        <w:t xml:space="preserve">за каждый день задержки, от стоимости непроизведенных изделий, услуг, но не более 5% от стоимости </w:t>
      </w:r>
      <w:r w:rsidR="00CD60CC">
        <w:rPr>
          <w:rFonts w:ascii="Times New Roman" w:hAnsi="Times New Roman" w:cs="Times New Roman"/>
          <w:sz w:val="24"/>
          <w:szCs w:val="24"/>
          <w:lang w:val="ru-RU"/>
        </w:rPr>
        <w:t xml:space="preserve">непроизведенных изделий, </w:t>
      </w:r>
      <w:r w:rsidR="001C6B3B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CD60CC">
        <w:rPr>
          <w:rFonts w:ascii="Times New Roman" w:hAnsi="Times New Roman" w:cs="Times New Roman"/>
          <w:sz w:val="24"/>
          <w:szCs w:val="24"/>
          <w:lang w:val="ru-RU"/>
        </w:rPr>
        <w:t xml:space="preserve"> Спецификации.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6.3.2. Заказчик несет ответственность перед </w:t>
      </w:r>
      <w:r w:rsidR="00A6474B" w:rsidRPr="00A6474B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="00A6474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за своевременную оплату </w:t>
      </w:r>
      <w:r w:rsidR="00765B5D"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и вывоз 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продукции.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6.4. При нарушении сроков передачи </w:t>
      </w:r>
      <w:r w:rsidR="00A6474B" w:rsidRPr="00A6474B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="00A6474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денежных средств, предусмотренных п.2.2, п.2.3 настоящего Договора, Заказчик выплачивает </w:t>
      </w:r>
      <w:r w:rsidR="00A6474B" w:rsidRPr="00A6474B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="00A6474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штраф в размере </w:t>
      </w:r>
      <w:r w:rsidR="00765B5D" w:rsidRPr="004F0DEE">
        <w:rPr>
          <w:rFonts w:ascii="Times New Roman" w:hAnsi="Times New Roman" w:cs="Times New Roman"/>
          <w:sz w:val="24"/>
          <w:szCs w:val="24"/>
          <w:lang w:val="ru-RU"/>
        </w:rPr>
        <w:t>0,1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% за каждый день п</w:t>
      </w:r>
      <w:r w:rsidR="00A6474B">
        <w:rPr>
          <w:rFonts w:ascii="Times New Roman" w:hAnsi="Times New Roman" w:cs="Times New Roman"/>
          <w:sz w:val="24"/>
          <w:szCs w:val="24"/>
          <w:lang w:val="ru-RU"/>
        </w:rPr>
        <w:t>росрочки, но не более 5% от суммы задолженности.</w:t>
      </w:r>
    </w:p>
    <w:p w:rsidR="00765B5D" w:rsidRPr="004F0DEE" w:rsidRDefault="00765B5D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6.5. Если, по каким либо причинам, после уведомления о готовности изделия Заказчик не </w:t>
      </w:r>
      <w:r w:rsidR="00A6474B">
        <w:rPr>
          <w:rFonts w:ascii="Times New Roman" w:hAnsi="Times New Roman" w:cs="Times New Roman"/>
          <w:sz w:val="24"/>
          <w:szCs w:val="24"/>
          <w:lang w:val="ru-RU"/>
        </w:rPr>
        <w:t>организовал её вывоз в течение 7-ми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дней</w:t>
      </w:r>
      <w:r w:rsidR="00CA1FE6"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со склада </w:t>
      </w:r>
      <w:r w:rsidR="00A6474B" w:rsidRPr="00A6474B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="00A6474B">
        <w:rPr>
          <w:rFonts w:ascii="Times New Roman" w:hAnsi="Times New Roman" w:cs="Times New Roman"/>
          <w:sz w:val="24"/>
          <w:szCs w:val="24"/>
          <w:lang w:val="ru-RU"/>
        </w:rPr>
        <w:t>а, то начиная с 8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-го дня взымается плата за хранение в размере </w:t>
      </w:r>
      <w:r w:rsidR="00A6474B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0A1B57">
        <w:rPr>
          <w:rFonts w:ascii="Times New Roman" w:hAnsi="Times New Roman" w:cs="Times New Roman"/>
          <w:sz w:val="24"/>
          <w:szCs w:val="24"/>
          <w:lang w:val="ru-RU"/>
        </w:rPr>
        <w:t>2% от стоимости изготовленных изделий.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765B5D" w:rsidRPr="004F0DE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>. Уплата штрафных санкций не освобождает стороны от обязательств по выполнению Договора.</w:t>
      </w:r>
    </w:p>
    <w:p w:rsidR="00524A6B" w:rsidRPr="004F0DEE" w:rsidRDefault="00F160E3" w:rsidP="001C6B3B">
      <w:pPr>
        <w:spacing w:before="240" w:after="24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7. РАЗРЕШЕНИЕ СПОРОВ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7.1. Стороны констатируют, что все споры по настоящему Договору будут по возможности разрешаться путем переговоров.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7.2. При </w:t>
      </w:r>
      <w:proofErr w:type="gramStart"/>
      <w:r w:rsidRPr="004F0DEE">
        <w:rPr>
          <w:rFonts w:ascii="Times New Roman" w:hAnsi="Times New Roman" w:cs="Times New Roman"/>
          <w:sz w:val="24"/>
          <w:szCs w:val="24"/>
          <w:lang w:val="ru-RU"/>
        </w:rPr>
        <w:t>не достижении</w:t>
      </w:r>
      <w:proofErr w:type="gramEnd"/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– участниками коммерческих, финансовых или иных отношений делового оборота.</w:t>
      </w:r>
    </w:p>
    <w:p w:rsidR="00524A6B" w:rsidRPr="004F0DEE" w:rsidRDefault="00F160E3" w:rsidP="001C6B3B">
      <w:pPr>
        <w:spacing w:before="240" w:after="24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b/>
          <w:bCs/>
          <w:sz w:val="24"/>
          <w:szCs w:val="24"/>
          <w:lang w:val="ru-RU"/>
        </w:rPr>
        <w:t>8. УСЛОВИЯ РАСТОРЖЕНИЯ И ИЗМЕНЕНИЯ ДОГОВОРА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proofErr w:type="gramStart"/>
      <w:r w:rsidRPr="004F0DEE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по соглашению Сторон.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8.2. Одностороннее расторжение Договора не допускается.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8.3. Настоящий договор может быть изменен и/или дополнен сторонами в период его подписания на основе их взаимного согласия и наличия объективных причин, вызвавших такие действия сторон. Все изменения или дополнения к настоящему договору будут действительными только в том случае, если они совершены в письменной форме и подписаны полномочными представителями обеих сторон.</w:t>
      </w:r>
    </w:p>
    <w:p w:rsidR="00E64483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A6474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F0DE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4F0DEE">
        <w:rPr>
          <w:rFonts w:ascii="Times New Roman" w:hAnsi="Times New Roman" w:cs="Times New Roman"/>
          <w:sz w:val="24"/>
          <w:szCs w:val="24"/>
          <w:lang w:val="ru-RU"/>
        </w:rPr>
        <w:t>При возникновении форс-мажорных обстоятельств, препятствующих какой-либо стороне полностью или частично выполнить свои обязательства по настоящему Договору, а именно: пожар, стихийные бедствия, состояние войны, военные операции любого характера, блокада, решения федеральных органов власти и другие, независящие от сторон обстоятельства, срок исполнения обязательств отодвигается соразмерно времени, в течение которого будут действовать такие обстоятельства.</w:t>
      </w:r>
      <w:proofErr w:type="gramEnd"/>
    </w:p>
    <w:p w:rsidR="001C6B3B" w:rsidRDefault="001C6B3B" w:rsidP="001C6B3B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24A6B" w:rsidRPr="004F0DEE" w:rsidRDefault="001C6B3B" w:rsidP="001C6B3B">
      <w:pPr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9.</w:t>
      </w:r>
      <w:r w:rsidR="00F160E3" w:rsidRPr="004F0DE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ЗАКЛЮЧИТЕЛЬНЫЕ ПОЛОЖЕНИЯ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9.1. Настоящий Договор вступает в силу с момента его подписания Сторонами и действует до полного выполнения обеими Сторонами своих обязательств по настоящему Договору.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9.2. Настоящий Договор подписан в двух экземплярах, по одному для каждой из сторон.</w:t>
      </w:r>
    </w:p>
    <w:p w:rsidR="00524A6B" w:rsidRPr="004F0DEE" w:rsidRDefault="00F160E3" w:rsidP="001C6B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sz w:val="24"/>
          <w:szCs w:val="24"/>
          <w:lang w:val="ru-RU"/>
        </w:rPr>
        <w:t>9.3. Стороны, заключившие данный Договор, руководствуются действующим законодательством Российской Федерации.</w:t>
      </w:r>
    </w:p>
    <w:p w:rsidR="00524A6B" w:rsidRPr="004F0DEE" w:rsidRDefault="00F160E3" w:rsidP="005E78B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0DEE">
        <w:rPr>
          <w:rFonts w:ascii="Times New Roman" w:hAnsi="Times New Roman" w:cs="Times New Roman"/>
          <w:b/>
          <w:bCs/>
          <w:sz w:val="24"/>
          <w:szCs w:val="24"/>
          <w:lang w:val="ru-RU"/>
        </w:rPr>
        <w:t>10. ЮРИДИЧЕСКИЕ АДРЕСА И БАНКОВСКИЕ РЕКВИЗИТЫ СТОРОН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3"/>
        <w:gridCol w:w="4960"/>
      </w:tblGrid>
      <w:tr w:rsidR="00132AA4" w:rsidRPr="004F0DEE" w:rsidTr="001C6B3B">
        <w:tc>
          <w:tcPr>
            <w:tcW w:w="4973" w:type="dxa"/>
          </w:tcPr>
          <w:p w:rsidR="00217715" w:rsidRPr="004F0DEE" w:rsidRDefault="002E5021" w:rsidP="00132AA4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Подрядчик</w:t>
            </w:r>
            <w:r w:rsidR="008A08CE" w:rsidRPr="004F0D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8A08CE" w:rsidRPr="004F0DEE" w:rsidRDefault="00217715" w:rsidP="00132AA4">
            <w:pPr>
              <w:pStyle w:val="a7"/>
              <w:tabs>
                <w:tab w:val="center" w:pos="2593"/>
              </w:tabs>
              <w:ind w:left="132"/>
              <w:rPr>
                <w:szCs w:val="24"/>
                <w:lang w:eastAsia="en-US"/>
              </w:rPr>
            </w:pPr>
            <w:r w:rsidRPr="004F0DEE">
              <w:rPr>
                <w:szCs w:val="24"/>
                <w:lang w:eastAsia="en-US"/>
              </w:rPr>
              <w:t xml:space="preserve">  </w:t>
            </w:r>
          </w:p>
          <w:p w:rsidR="00217715" w:rsidRPr="004F0DEE" w:rsidRDefault="00217715" w:rsidP="00132AA4">
            <w:pPr>
              <w:pStyle w:val="a7"/>
              <w:tabs>
                <w:tab w:val="center" w:pos="2593"/>
              </w:tabs>
              <w:ind w:left="132"/>
              <w:rPr>
                <w:szCs w:val="24"/>
                <w:lang w:eastAsia="en-US"/>
              </w:rPr>
            </w:pPr>
            <w:r w:rsidRPr="004F0DEE">
              <w:rPr>
                <w:b/>
                <w:szCs w:val="24"/>
                <w:lang w:eastAsia="en-US"/>
              </w:rPr>
              <w:t>ООО «ПК «Бисмарк»</w:t>
            </w:r>
          </w:p>
          <w:p w:rsidR="001C6B3B" w:rsidRPr="001C6B3B" w:rsidRDefault="00217715" w:rsidP="001C6B3B">
            <w:pPr>
              <w:pStyle w:val="a7"/>
              <w:ind w:left="132"/>
              <w:rPr>
                <w:szCs w:val="24"/>
                <w:lang w:eastAsia="en-US"/>
              </w:rPr>
            </w:pPr>
            <w:r w:rsidRPr="004F0DEE">
              <w:rPr>
                <w:szCs w:val="24"/>
                <w:lang w:eastAsia="en-US"/>
              </w:rPr>
              <w:t xml:space="preserve">Юридический адрес и фактический адрес: </w:t>
            </w:r>
            <w:r w:rsidR="001C6B3B" w:rsidRPr="001C6B3B">
              <w:rPr>
                <w:szCs w:val="24"/>
                <w:lang w:eastAsia="en-US"/>
              </w:rPr>
              <w:t xml:space="preserve">196084, </w:t>
            </w:r>
            <w:proofErr w:type="spellStart"/>
            <w:r w:rsidR="001C6B3B" w:rsidRPr="001C6B3B">
              <w:rPr>
                <w:szCs w:val="24"/>
                <w:lang w:eastAsia="en-US"/>
              </w:rPr>
              <w:t>г</w:t>
            </w:r>
            <w:proofErr w:type="gramStart"/>
            <w:r w:rsidR="001C6B3B" w:rsidRPr="001C6B3B">
              <w:rPr>
                <w:szCs w:val="24"/>
                <w:lang w:eastAsia="en-US"/>
              </w:rPr>
              <w:t>.С</w:t>
            </w:r>
            <w:proofErr w:type="gramEnd"/>
            <w:r w:rsidR="001C6B3B" w:rsidRPr="001C6B3B">
              <w:rPr>
                <w:szCs w:val="24"/>
                <w:lang w:eastAsia="en-US"/>
              </w:rPr>
              <w:t>анкт</w:t>
            </w:r>
            <w:proofErr w:type="spellEnd"/>
            <w:r w:rsidR="001C6B3B" w:rsidRPr="001C6B3B">
              <w:rPr>
                <w:szCs w:val="24"/>
                <w:lang w:eastAsia="en-US"/>
              </w:rPr>
              <w:t xml:space="preserve">-Петербург, ул. </w:t>
            </w:r>
            <w:proofErr w:type="spellStart"/>
            <w:r w:rsidR="001C6B3B" w:rsidRPr="001C6B3B">
              <w:rPr>
                <w:szCs w:val="24"/>
                <w:lang w:eastAsia="en-US"/>
              </w:rPr>
              <w:t>Заставская</w:t>
            </w:r>
            <w:proofErr w:type="spellEnd"/>
            <w:r w:rsidR="001C6B3B" w:rsidRPr="001C6B3B">
              <w:rPr>
                <w:szCs w:val="24"/>
                <w:lang w:eastAsia="en-US"/>
              </w:rPr>
              <w:t xml:space="preserve"> д.7</w:t>
            </w:r>
            <w:r w:rsidR="001C6B3B">
              <w:t xml:space="preserve"> </w:t>
            </w:r>
            <w:r w:rsidR="001C6B3B" w:rsidRPr="001C6B3B">
              <w:rPr>
                <w:szCs w:val="24"/>
                <w:lang w:eastAsia="en-US"/>
              </w:rPr>
              <w:t>литер А, офис 203», тел. +7 (812) 309-73-32</w:t>
            </w:r>
            <w:r w:rsidR="001C6B3B">
              <w:t xml:space="preserve"> </w:t>
            </w:r>
            <w:r w:rsidR="001C6B3B" w:rsidRPr="001C6B3B">
              <w:rPr>
                <w:szCs w:val="24"/>
                <w:lang w:eastAsia="en-US"/>
              </w:rPr>
              <w:t>ИНН/КПП: 7810723522/ 781001001</w:t>
            </w:r>
          </w:p>
          <w:p w:rsidR="001C6B3B" w:rsidRPr="001C6B3B" w:rsidRDefault="001C6B3B" w:rsidP="001C6B3B">
            <w:pPr>
              <w:pStyle w:val="a7"/>
              <w:ind w:left="132"/>
              <w:rPr>
                <w:szCs w:val="24"/>
                <w:lang w:eastAsia="en-US"/>
              </w:rPr>
            </w:pPr>
            <w:proofErr w:type="gramStart"/>
            <w:r w:rsidRPr="001C6B3B">
              <w:rPr>
                <w:szCs w:val="24"/>
                <w:lang w:eastAsia="en-US"/>
              </w:rPr>
              <w:t>Р</w:t>
            </w:r>
            <w:proofErr w:type="gramEnd"/>
            <w:r w:rsidRPr="001C6B3B">
              <w:rPr>
                <w:szCs w:val="24"/>
                <w:lang w:eastAsia="en-US"/>
              </w:rPr>
              <w:t>/с  40702810902890032620</w:t>
            </w:r>
          </w:p>
          <w:p w:rsidR="001C6B3B" w:rsidRPr="001C6B3B" w:rsidRDefault="001C6B3B" w:rsidP="001C6B3B">
            <w:pPr>
              <w:pStyle w:val="a7"/>
              <w:ind w:left="132"/>
              <w:rPr>
                <w:szCs w:val="24"/>
                <w:lang w:eastAsia="en-US"/>
              </w:rPr>
            </w:pPr>
            <w:r w:rsidRPr="001C6B3B">
              <w:rPr>
                <w:szCs w:val="24"/>
                <w:lang w:eastAsia="en-US"/>
              </w:rPr>
              <w:t>ОАО АКБ «Авангард»</w:t>
            </w:r>
          </w:p>
          <w:p w:rsidR="001C6B3B" w:rsidRPr="001C6B3B" w:rsidRDefault="001C6B3B" w:rsidP="001C6B3B">
            <w:pPr>
              <w:pStyle w:val="a7"/>
              <w:ind w:left="132"/>
              <w:rPr>
                <w:szCs w:val="24"/>
                <w:lang w:eastAsia="en-US"/>
              </w:rPr>
            </w:pPr>
            <w:r w:rsidRPr="001C6B3B">
              <w:rPr>
                <w:szCs w:val="24"/>
                <w:lang w:eastAsia="en-US"/>
              </w:rPr>
              <w:t>К/с  30101810000000000201</w:t>
            </w:r>
          </w:p>
          <w:p w:rsidR="001C6B3B" w:rsidRPr="001C6B3B" w:rsidRDefault="001C6B3B" w:rsidP="001C6B3B">
            <w:pPr>
              <w:pStyle w:val="a7"/>
              <w:ind w:left="132"/>
              <w:rPr>
                <w:szCs w:val="24"/>
                <w:lang w:eastAsia="en-US"/>
              </w:rPr>
            </w:pPr>
            <w:r w:rsidRPr="001C6B3B">
              <w:rPr>
                <w:szCs w:val="24"/>
                <w:lang w:eastAsia="en-US"/>
              </w:rPr>
              <w:t xml:space="preserve">БИК 044525201, ОКПО 27019430,    </w:t>
            </w:r>
          </w:p>
          <w:p w:rsidR="00217715" w:rsidRPr="004F0DEE" w:rsidRDefault="001C6B3B" w:rsidP="001C6B3B">
            <w:pPr>
              <w:pStyle w:val="a7"/>
              <w:ind w:left="132"/>
              <w:rPr>
                <w:szCs w:val="24"/>
                <w:lang w:eastAsia="en-US"/>
              </w:rPr>
            </w:pPr>
            <w:r w:rsidRPr="001C6B3B">
              <w:rPr>
                <w:szCs w:val="24"/>
                <w:lang w:eastAsia="en-US"/>
              </w:rPr>
              <w:t>ОКВЭД: 51.47, ОГРН  1187847059344</w:t>
            </w:r>
            <w:r w:rsidR="00217715" w:rsidRPr="004F0DEE">
              <w:rPr>
                <w:szCs w:val="24"/>
                <w:lang w:eastAsia="en-US"/>
              </w:rPr>
              <w:tab/>
            </w:r>
          </w:p>
          <w:p w:rsidR="00217715" w:rsidRPr="002E5021" w:rsidRDefault="00217715" w:rsidP="00132AA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4A6B" w:rsidRPr="002E5021" w:rsidRDefault="00524A6B" w:rsidP="00132AA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0" w:type="dxa"/>
          </w:tcPr>
          <w:p w:rsidR="00524A6B" w:rsidRPr="004F0DEE" w:rsidRDefault="00217715" w:rsidP="00132AA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D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Заказчик</w:t>
            </w:r>
            <w:r w:rsidR="008A08CE" w:rsidRPr="004F0D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8A08CE" w:rsidRPr="004F0DEE" w:rsidRDefault="008A08CE" w:rsidP="00132AA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2F32" w:rsidRPr="004F0DEE" w:rsidRDefault="009F2F32" w:rsidP="00132AA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4A6B" w:rsidRPr="004F0DEE" w:rsidRDefault="00F160E3" w:rsidP="00132AA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Юр. адрес:</w:t>
            </w:r>
          </w:p>
          <w:p w:rsidR="00524A6B" w:rsidRPr="004F0DEE" w:rsidRDefault="00F160E3" w:rsidP="00132AA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адрес:</w:t>
            </w:r>
          </w:p>
          <w:p w:rsidR="00524A6B" w:rsidRPr="004F0DEE" w:rsidRDefault="00F160E3" w:rsidP="00132AA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ИНН:</w:t>
            </w:r>
          </w:p>
          <w:p w:rsidR="00524A6B" w:rsidRPr="004F0DEE" w:rsidRDefault="00F160E3" w:rsidP="00132AA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КПП:</w:t>
            </w:r>
          </w:p>
          <w:p w:rsidR="00524A6B" w:rsidRPr="004F0DEE" w:rsidRDefault="00F160E3" w:rsidP="00132AA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Банк:</w:t>
            </w:r>
          </w:p>
          <w:p w:rsidR="00524A6B" w:rsidRPr="004F0DEE" w:rsidRDefault="00F160E3" w:rsidP="00132AA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</w:t>
            </w:r>
            <w:proofErr w:type="gramStart"/>
            <w:r w:rsidRPr="004F0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F0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gramStart"/>
            <w:r w:rsidRPr="004F0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F0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чёт:</w:t>
            </w:r>
          </w:p>
          <w:p w:rsidR="00524A6B" w:rsidRPr="004F0DEE" w:rsidRDefault="00F160E3" w:rsidP="00132AA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Корр./счёт:</w:t>
            </w:r>
          </w:p>
          <w:p w:rsidR="00524A6B" w:rsidRPr="004F0DEE" w:rsidRDefault="00F160E3" w:rsidP="00132AA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E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</w:tc>
      </w:tr>
    </w:tbl>
    <w:p w:rsidR="00524A6B" w:rsidRPr="004F0DEE" w:rsidRDefault="00F160E3" w:rsidP="005E78B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DEE">
        <w:rPr>
          <w:rFonts w:ascii="Times New Roman" w:hAnsi="Times New Roman" w:cs="Times New Roman"/>
          <w:b/>
          <w:bCs/>
          <w:sz w:val="24"/>
          <w:szCs w:val="24"/>
        </w:rPr>
        <w:t>11. ПОДПИСИ СТОРОН</w:t>
      </w:r>
    </w:p>
    <w:p w:rsidR="00524A6B" w:rsidRPr="004F0DEE" w:rsidRDefault="00524A6B" w:rsidP="005E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7"/>
        <w:gridCol w:w="4966"/>
      </w:tblGrid>
      <w:tr w:rsidR="00132AA4" w:rsidRPr="004F0DE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4A6B" w:rsidRPr="004F0DEE" w:rsidRDefault="00217715" w:rsidP="005E7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="00F160E3" w:rsidRPr="004F0D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4A6B" w:rsidRPr="004F0DEE" w:rsidRDefault="001C6B3B" w:rsidP="005E7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Подрядчик</w:t>
            </w:r>
            <w:r w:rsidR="00F160E3" w:rsidRPr="004F0D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</w:tr>
    </w:tbl>
    <w:p w:rsidR="00524A6B" w:rsidRPr="00132AA4" w:rsidRDefault="00524A6B" w:rsidP="005E78B1">
      <w:pPr>
        <w:spacing w:after="0" w:line="240" w:lineRule="auto"/>
        <w:rPr>
          <w:lang w:val="ru-RU"/>
        </w:rPr>
      </w:pPr>
      <w:bookmarkStart w:id="0" w:name="_GoBack"/>
      <w:bookmarkEnd w:id="0"/>
    </w:p>
    <w:sectPr w:rsidR="00524A6B" w:rsidRPr="00132AA4" w:rsidSect="001C6B3B">
      <w:pgSz w:w="11905" w:h="16837" w:code="9"/>
      <w:pgMar w:top="851" w:right="706" w:bottom="568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5D" w:rsidRDefault="0078695D">
      <w:pPr>
        <w:spacing w:after="0" w:line="240" w:lineRule="auto"/>
      </w:pPr>
      <w:r>
        <w:separator/>
      </w:r>
    </w:p>
  </w:endnote>
  <w:endnote w:type="continuationSeparator" w:id="0">
    <w:p w:rsidR="0078695D" w:rsidRDefault="0078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5D" w:rsidRDefault="0078695D">
      <w:pPr>
        <w:spacing w:after="0" w:line="240" w:lineRule="auto"/>
      </w:pPr>
      <w:r>
        <w:separator/>
      </w:r>
    </w:p>
  </w:footnote>
  <w:footnote w:type="continuationSeparator" w:id="0">
    <w:p w:rsidR="0078695D" w:rsidRDefault="0078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5F53"/>
    <w:multiLevelType w:val="multilevel"/>
    <w:tmpl w:val="6FFA36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A6B"/>
    <w:rsid w:val="00007E80"/>
    <w:rsid w:val="000634B7"/>
    <w:rsid w:val="000A1B57"/>
    <w:rsid w:val="00130271"/>
    <w:rsid w:val="00132AA4"/>
    <w:rsid w:val="00195DFF"/>
    <w:rsid w:val="001B0DFD"/>
    <w:rsid w:val="001B4644"/>
    <w:rsid w:val="001C28FE"/>
    <w:rsid w:val="001C6B3B"/>
    <w:rsid w:val="00217715"/>
    <w:rsid w:val="00271330"/>
    <w:rsid w:val="002E5021"/>
    <w:rsid w:val="00401545"/>
    <w:rsid w:val="00446E98"/>
    <w:rsid w:val="004658B2"/>
    <w:rsid w:val="004F0DEE"/>
    <w:rsid w:val="00524A6B"/>
    <w:rsid w:val="00550E55"/>
    <w:rsid w:val="005E78B1"/>
    <w:rsid w:val="005F1BED"/>
    <w:rsid w:val="005F4D64"/>
    <w:rsid w:val="006536F2"/>
    <w:rsid w:val="006B7DAE"/>
    <w:rsid w:val="006E4B6B"/>
    <w:rsid w:val="00764F2F"/>
    <w:rsid w:val="00765B5D"/>
    <w:rsid w:val="0078695D"/>
    <w:rsid w:val="007F4B8C"/>
    <w:rsid w:val="00845225"/>
    <w:rsid w:val="0085215B"/>
    <w:rsid w:val="008A08CE"/>
    <w:rsid w:val="008E53AF"/>
    <w:rsid w:val="00946813"/>
    <w:rsid w:val="00987865"/>
    <w:rsid w:val="009F2F32"/>
    <w:rsid w:val="00A14B5F"/>
    <w:rsid w:val="00A6474B"/>
    <w:rsid w:val="00C05C91"/>
    <w:rsid w:val="00C1183E"/>
    <w:rsid w:val="00CA1FE6"/>
    <w:rsid w:val="00CC6005"/>
    <w:rsid w:val="00CD60CC"/>
    <w:rsid w:val="00CF07A6"/>
    <w:rsid w:val="00D836A5"/>
    <w:rsid w:val="00E23DD1"/>
    <w:rsid w:val="00E34B61"/>
    <w:rsid w:val="00E64483"/>
    <w:rsid w:val="00EE6FCA"/>
    <w:rsid w:val="00F160E3"/>
    <w:rsid w:val="00F27DCE"/>
    <w:rsid w:val="00F66516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0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E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65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ru-RU"/>
    </w:rPr>
  </w:style>
  <w:style w:type="paragraph" w:styleId="a7">
    <w:name w:val="Body Text"/>
    <w:basedOn w:val="a"/>
    <w:link w:val="a8"/>
    <w:rsid w:val="002177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a8">
    <w:name w:val="Основной текст Знак"/>
    <w:basedOn w:val="a0"/>
    <w:link w:val="a7"/>
    <w:rsid w:val="00217715"/>
    <w:rPr>
      <w:rFonts w:ascii="Times New Roman" w:eastAsia="Times New Roman" w:hAnsi="Times New Roman" w:cs="Times New Roman"/>
      <w:sz w:val="24"/>
      <w:lang w:val="ru-RU"/>
    </w:rPr>
  </w:style>
  <w:style w:type="paragraph" w:styleId="a9">
    <w:name w:val="header"/>
    <w:basedOn w:val="a"/>
    <w:link w:val="aa"/>
    <w:uiPriority w:val="99"/>
    <w:unhideWhenUsed/>
    <w:rsid w:val="0021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715"/>
  </w:style>
  <w:style w:type="paragraph" w:styleId="ab">
    <w:name w:val="footer"/>
    <w:basedOn w:val="a"/>
    <w:link w:val="ac"/>
    <w:uiPriority w:val="99"/>
    <w:unhideWhenUsed/>
    <w:rsid w:val="0021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bin" Target="_embedded/ole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8C17-8B61-4C2D-AB57-40E68BFA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1332</Words>
  <Characters>7596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подряда на изготовления столешницы из искусственного камня, заключаемого между физическим и юридическим лицом</vt:lpstr>
    </vt:vector>
  </TitlesOfParts>
  <Company>ООО "Национальная юридическая служба"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подряда на изготовления столешницы из искусственного камня, заключаемого между физическим и юридическим лицом</dc:title>
  <dc:creator>amulex.ru</dc:creator>
  <dc:description>Образец договора подряда на изготовления столешницы из искусственного камня, заключаемого между физическим и юридическим лицом</dc:description>
  <cp:lastModifiedBy>user</cp:lastModifiedBy>
  <cp:revision>2</cp:revision>
  <dcterms:created xsi:type="dcterms:W3CDTF">2023-08-28T12:34:00Z</dcterms:created>
  <dcterms:modified xsi:type="dcterms:W3CDTF">2023-08-28T12:34:00Z</dcterms:modified>
</cp:coreProperties>
</file>